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540" w:type="dxa"/>
        <w:jc w:val="left"/>
        <w:tblInd w:w="2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9"/>
        <w:gridCol w:w="1880"/>
        <w:gridCol w:w="1880"/>
        <w:gridCol w:w="570"/>
        <w:gridCol w:w="1880"/>
        <w:gridCol w:w="1880"/>
        <w:gridCol w:w="1881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10540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WYDZIA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Ł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GRAFIKI. PLAN ZAJ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ĘĆ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. ROK AKADEMICKI 2025/2026. SEMESTR ZIMOWY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10540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II ROK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09.00-11.00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11.00-13.00</w:t>
            </w:r>
          </w:p>
        </w:tc>
        <w:tc>
          <w:tcPr>
            <w:tcW w:type="dxa" w:w="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14.00-16.00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16.00-18.00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18.00-20.00</w:t>
            </w:r>
          </w:p>
        </w:tc>
      </w:tr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569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PN</w:t>
            </w:r>
          </w:p>
        </w:tc>
        <w:tc>
          <w:tcPr>
            <w:tcW w:type="dxa" w:w="3760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Sitodruk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</w:t>
            </w:r>
            <w:r>
              <w:rPr>
                <w:rFonts w:ascii="Calibri" w:hAnsi="Calibri"/>
                <w:spacing w:val="-7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IIB</w:t>
            </w:r>
            <w:r>
              <w:rPr>
                <w:rFonts w:ascii="Calibri" w:hAnsi="Calibri"/>
                <w:spacing w:val="-7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/</w:t>
            </w:r>
            <w:r>
              <w:rPr>
                <w:rFonts w:ascii="Calibri" w:hAnsi="Calibri"/>
                <w:spacing w:val="-7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</w:t>
            </w:r>
            <w:r>
              <w:rPr>
                <w:rFonts w:ascii="Calibri" w:hAnsi="Calibri"/>
                <w:spacing w:val="-7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–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06</w:t>
            </w:r>
            <w:r>
              <w:rPr>
                <w:rFonts w:ascii="Calibri" w:hAnsi="Calibri"/>
                <w:spacing w:val="-7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</w:t>
            </w:r>
            <w:r>
              <w:rPr>
                <w:rFonts w:ascii="Calibri" w:hAnsi="Calibri"/>
                <w:spacing w:val="-7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07</w:t>
            </w:r>
          </w:p>
        </w:tc>
        <w:tc>
          <w:tcPr>
            <w:tcW w:type="dxa" w:w="569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0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Historia sztuki *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WK</w:t>
            </w:r>
          </w:p>
        </w:tc>
        <w:tc>
          <w:tcPr>
            <w:tcW w:type="dxa" w:w="1880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Historia filozofii *</w:t>
            </w:r>
          </w:p>
          <w:p>
            <w:pPr>
              <w:pStyle w:val="Normal.0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WK</w:t>
            </w:r>
          </w:p>
        </w:tc>
        <w:tc>
          <w:tcPr>
            <w:tcW w:type="dxa" w:w="1880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569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Liternictwo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 / Sala</w:t>
            </w:r>
            <w:r>
              <w:rPr>
                <w:rFonts w:ascii="Calibri" w:hAnsi="Calibri"/>
                <w:spacing w:val="-25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22</w:t>
            </w:r>
          </w:p>
        </w:tc>
        <w:tc>
          <w:tcPr>
            <w:tcW w:type="dxa" w:w="569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WT</w:t>
            </w:r>
          </w:p>
        </w:tc>
        <w:tc>
          <w:tcPr>
            <w:tcW w:type="dxa" w:w="3760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technik klasycznych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 xml:space="preserve">Gr. I / Sala 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–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01</w:t>
            </w:r>
          </w:p>
        </w:tc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projektowania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cznego 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lang w:val="en-US"/>
              </w:rPr>
              <w:br w:type="textWrapping"/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IA / Sala</w:t>
            </w:r>
            <w:r>
              <w:rPr>
                <w:rFonts w:ascii="Calibri" w:hAnsi="Calibri"/>
                <w:spacing w:val="-24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21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Typogra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IA / Zecernia</w:t>
            </w:r>
          </w:p>
        </w:tc>
        <w:tc>
          <w:tcPr>
            <w:tcW w:type="dxa" w:w="18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Typogra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IB / Zecernia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projektowania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cznego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lang w:val="en-US"/>
              </w:rPr>
              <w:br w:type="textWrapping"/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</w:t>
            </w:r>
            <w:r>
              <w:rPr>
                <w:rFonts w:ascii="Calibri" w:hAnsi="Calibri"/>
                <w:spacing w:val="-18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IB</w:t>
            </w:r>
            <w:r>
              <w:rPr>
                <w:rFonts w:ascii="Calibri" w:hAnsi="Calibri"/>
                <w:spacing w:val="-18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/</w:t>
            </w:r>
            <w:r>
              <w:rPr>
                <w:rFonts w:ascii="Calibri" w:hAnsi="Calibri"/>
                <w:spacing w:val="-18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</w:t>
            </w:r>
            <w:r>
              <w:rPr>
                <w:rFonts w:ascii="Calibri" w:hAnsi="Calibri"/>
                <w:spacing w:val="-24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21</w:t>
            </w:r>
          </w:p>
        </w:tc>
        <w:tc>
          <w:tcPr>
            <w:tcW w:type="dxa" w:w="18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litogra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i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IIA / Sala 01</w:t>
            </w:r>
          </w:p>
        </w:tc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projektowania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cznego 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lang w:val="en-US"/>
              </w:rPr>
              <w:br w:type="textWrapping"/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</w:t>
            </w:r>
            <w:r>
              <w:rPr>
                <w:rFonts w:ascii="Calibri" w:hAnsi="Calibri"/>
                <w:spacing w:val="-1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IIA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/</w:t>
            </w:r>
            <w:r>
              <w:rPr>
                <w:rFonts w:ascii="Calibri" w:hAnsi="Calibri"/>
                <w:spacing w:val="-1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Sala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24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Typogra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IIA / Zecernia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Typogra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IIB / Zecernia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projektowania 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cznego 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lang w:val="en-US"/>
              </w:rPr>
              <w:br w:type="textWrapping"/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IIB / Sala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24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9" w:hRule="atLeast"/>
        </w:trPr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Ś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R</w:t>
            </w:r>
          </w:p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litogra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i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IA / Sala 01</w:t>
            </w:r>
          </w:p>
        </w:tc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Struktury wizualne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 / Sala 25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multimedi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w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lang w:val="en-US"/>
              </w:rPr>
              <w:br w:type="textWrapping"/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 / Sala 31</w:t>
            </w:r>
          </w:p>
        </w:tc>
        <w:tc>
          <w:tcPr>
            <w:tcW w:type="dxa" w:w="18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9" w:hRule="atLeast"/>
        </w:trPr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Fotogra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II / Sale 28 i 29</w:t>
            </w:r>
          </w:p>
        </w:tc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multimedi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w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lang w:val="en-US"/>
              </w:rPr>
              <w:br w:type="textWrapping"/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II / Sala 31</w:t>
            </w:r>
          </w:p>
        </w:tc>
        <w:tc>
          <w:tcPr>
            <w:tcW w:type="dxa" w:w="1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Struktury wizualne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II / Sala 25</w:t>
            </w:r>
          </w:p>
        </w:tc>
        <w:tc>
          <w:tcPr>
            <w:tcW w:type="dxa" w:w="18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CZ</w:t>
            </w:r>
          </w:p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Rysunek i propedeutyka obrazu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(podzia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spacing w:val="-6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na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pracownie)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/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14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Rysunek i propedeutyka obrazu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II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(podzia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spacing w:val="-6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na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pracownie)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/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14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18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Liternictwo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II / Sala</w:t>
            </w:r>
            <w:r>
              <w:rPr>
                <w:rFonts w:ascii="Calibri" w:hAnsi="Calibri"/>
                <w:spacing w:val="-42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22</w:t>
            </w:r>
          </w:p>
        </w:tc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Sitodruk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 xml:space="preserve">Gr. IB / Sala 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–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06 i 07</w:t>
            </w:r>
          </w:p>
        </w:tc>
        <w:tc>
          <w:tcPr>
            <w:tcW w:type="dxa" w:w="18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sz w:val="18"/>
                <w:szCs w:val="18"/>
                <w:lang w:val="en-US"/>
              </w:rPr>
            </w:pP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PT</w:t>
            </w:r>
          </w:p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Rysunek i propedeutyka obrazu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(podzia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spacing w:val="-6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na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pracownie)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/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14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5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Rysunek i propedeutyka obrazu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II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(podzia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spacing w:val="-6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na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2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pracownie)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/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Sale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14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i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18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Podstawy technik klasycznych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 xml:space="preserve">Gr. II / Sala 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–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01</w:t>
            </w:r>
          </w:p>
        </w:tc>
        <w:tc>
          <w:tcPr>
            <w:tcW w:type="dxa" w:w="5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7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Fotogra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ﬁ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a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Gr. I / Sale 28 i 29</w:t>
            </w:r>
          </w:p>
        </w:tc>
        <w:tc>
          <w:tcPr>
            <w:tcW w:type="dxa" w:w="18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27" w:hRule="atLeast"/>
        </w:trPr>
        <w:tc>
          <w:tcPr>
            <w:tcW w:type="dxa" w:w="10540"/>
            <w:gridSpan w:val="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64" w:lineRule="auto"/>
              <w:rPr>
                <w:rFonts w:ascii="Calibri" w:cs="Calibri" w:hAnsi="Calibri" w:eastAsia="Calibri"/>
                <w:spacing w:val="-10"/>
                <w:sz w:val="18"/>
                <w:szCs w:val="18"/>
              </w:rPr>
            </w:pP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*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Za</w:t>
            </w:r>
            <w:r>
              <w:rPr>
                <w:rFonts w:ascii="Calibri" w:hAnsi="Calibri"/>
                <w:spacing w:val="-1"/>
                <w:sz w:val="18"/>
                <w:szCs w:val="18"/>
                <w:rtl w:val="0"/>
                <w:lang w:val="en-US"/>
              </w:rPr>
              <w:t>j</w:t>
            </w:r>
            <w:r>
              <w:rPr>
                <w:rFonts w:ascii="Calibri" w:hAnsi="Calibri" w:hint="default"/>
                <w:spacing w:val="0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spacing w:val="-1"/>
                <w:sz w:val="18"/>
                <w:szCs w:val="18"/>
                <w:rtl w:val="0"/>
                <w:lang w:val="en-US"/>
              </w:rPr>
              <w:t>ci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a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18"/>
                <w:rtl w:val="0"/>
                <w:lang w:val="en-US"/>
              </w:rPr>
              <w:t>realizowan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e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przez</w:t>
            </w:r>
            <w:r>
              <w:rPr>
                <w:rFonts w:ascii="Calibri" w:hAnsi="Calibri"/>
                <w:spacing w:val="-9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>Mi</w:t>
            </w:r>
            <w:r>
              <w:rPr>
                <w:rFonts w:ascii="Calibri" w:hAnsi="Calibri" w:hint="default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>dzywydzi</w:t>
            </w:r>
            <w:r>
              <w:rPr>
                <w:rFonts w:ascii="Calibri" w:hAnsi="Calibri"/>
                <w:b w:val="1"/>
                <w:bCs w:val="1"/>
                <w:spacing w:val="-1"/>
                <w:sz w:val="18"/>
                <w:szCs w:val="18"/>
                <w:rtl w:val="0"/>
                <w:lang w:val="en-US"/>
              </w:rPr>
              <w:t>a</w:t>
            </w:r>
            <w:r>
              <w:rPr>
                <w:rFonts w:ascii="Calibri" w:hAnsi="Calibri" w:hint="default"/>
                <w:b w:val="1"/>
                <w:bCs w:val="1"/>
                <w:spacing w:val="-1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b w:val="1"/>
                <w:bCs w:val="1"/>
                <w:spacing w:val="-1"/>
                <w:sz w:val="18"/>
                <w:szCs w:val="18"/>
                <w:rtl w:val="0"/>
                <w:lang w:val="en-US"/>
              </w:rPr>
              <w:t>ow</w:t>
            </w:r>
            <w:r>
              <w:rPr>
                <w:rFonts w:ascii="Calibri" w:hAnsi="Calibri" w:hint="default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pacing w:val="-6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>Samodzieln</w:t>
            </w:r>
            <w:r>
              <w:rPr>
                <w:rFonts w:ascii="Calibri" w:hAnsi="Calibri" w:hint="default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pacing w:val="-6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>Katedr</w:t>
            </w:r>
            <w:r>
              <w:rPr>
                <w:rFonts w:ascii="Calibri" w:hAnsi="Calibri" w:hint="default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>Kszta</w:t>
            </w:r>
            <w:r>
              <w:rPr>
                <w:rFonts w:ascii="Calibri" w:hAnsi="Calibri" w:hint="default"/>
                <w:b w:val="1"/>
                <w:bCs w:val="1"/>
                <w:spacing w:val="-1"/>
                <w:sz w:val="18"/>
                <w:szCs w:val="18"/>
                <w:rtl w:val="0"/>
                <w:lang w:val="en-US"/>
              </w:rPr>
              <w:t>ł</w:t>
            </w:r>
            <w:r>
              <w:rPr>
                <w:rFonts w:ascii="Calibri" w:hAnsi="Calibri"/>
                <w:b w:val="1"/>
                <w:bCs w:val="1"/>
                <w:spacing w:val="-1"/>
                <w:sz w:val="18"/>
                <w:szCs w:val="18"/>
                <w:rtl w:val="0"/>
                <w:lang w:val="en-US"/>
              </w:rPr>
              <w:t>ceni</w:t>
            </w:r>
            <w:r>
              <w:rPr>
                <w:rFonts w:ascii="Calibri" w:hAnsi="Calibri"/>
                <w:b w:val="1"/>
                <w:bCs w:val="1"/>
                <w:spacing w:val="0"/>
                <w:sz w:val="18"/>
                <w:szCs w:val="18"/>
                <w:rtl w:val="0"/>
                <w:lang w:val="en-US"/>
              </w:rPr>
              <w:t>a</w:t>
            </w:r>
            <w:r>
              <w:rPr>
                <w:rFonts w:ascii="Calibri" w:hAnsi="Calibri"/>
                <w:b w:val="1"/>
                <w:bCs w:val="1"/>
                <w:spacing w:val="-3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pacing w:val="-1"/>
                <w:sz w:val="18"/>
                <w:szCs w:val="18"/>
                <w:rtl w:val="0"/>
                <w:lang w:val="en-US"/>
              </w:rPr>
              <w:t>Teoretycznego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.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Zaj</w:t>
            </w:r>
            <w:r>
              <w:rPr>
                <w:rFonts w:ascii="Calibri" w:hAnsi="Calibri" w:hint="default"/>
                <w:spacing w:val="0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spacing w:val="-1"/>
                <w:sz w:val="18"/>
                <w:szCs w:val="18"/>
                <w:rtl w:val="0"/>
                <w:lang w:val="en-US"/>
              </w:rPr>
              <w:t>ci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a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odbywaj</w:t>
            </w:r>
            <w:r>
              <w:rPr>
                <w:rFonts w:ascii="Calibri" w:hAnsi="Calibri" w:hint="default"/>
                <w:spacing w:val="0"/>
                <w:sz w:val="18"/>
                <w:szCs w:val="18"/>
                <w:rtl w:val="0"/>
                <w:lang w:val="en-US"/>
              </w:rPr>
              <w:t>ą</w:t>
            </w:r>
            <w:r>
              <w:rPr>
                <w:rFonts w:ascii="Calibri" w:hAnsi="Calibri"/>
                <w:spacing w:val="-6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si</w:t>
            </w:r>
            <w:r>
              <w:rPr>
                <w:rFonts w:ascii="Calibri" w:hAnsi="Calibri" w:hint="default"/>
                <w:spacing w:val="0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spacing w:val="-6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w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budynku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0"/>
                <w:sz w:val="18"/>
                <w:szCs w:val="18"/>
                <w:rtl w:val="0"/>
                <w:lang w:val="en-US"/>
              </w:rPr>
              <w:t>przy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 ul. Wybrze</w:t>
            </w:r>
            <w:r>
              <w:rPr>
                <w:rFonts w:ascii="Calibri" w:hAnsi="Calibri" w:hint="default"/>
                <w:spacing w:val="-10"/>
                <w:sz w:val="18"/>
                <w:szCs w:val="18"/>
                <w:rtl w:val="0"/>
                <w:lang w:val="en-US"/>
              </w:rPr>
              <w:t>ż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>e Ko</w:t>
            </w:r>
            <w:r>
              <w:rPr>
                <w:rFonts w:ascii="Calibri" w:hAnsi="Calibri" w:hint="default"/>
                <w:spacing w:val="-10"/>
                <w:sz w:val="18"/>
                <w:szCs w:val="18"/>
                <w:rtl w:val="0"/>
                <w:lang w:val="en-US"/>
              </w:rPr>
              <w:t>ś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 xml:space="preserve">ciuszkowskie 37/39 </w:t>
            </w:r>
            <w:r>
              <w:rPr>
                <w:rFonts w:ascii="Calibri" w:hAnsi="Calibri"/>
                <w:spacing w:val="-4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pacing w:val="-10"/>
                <w:sz w:val="18"/>
                <w:szCs w:val="18"/>
                <w:rtl w:val="0"/>
                <w:lang w:val="en-US"/>
              </w:rPr>
              <w:t>(Aula).</w:t>
            </w:r>
          </w:p>
          <w:p>
            <w:pPr>
              <w:pStyle w:val="Table Paragraph"/>
              <w:bidi w:val="0"/>
              <w:spacing w:line="264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Zaj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 xml:space="preserve">cia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Lektoraty 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zykowe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realizowane s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 xml:space="preserve">ą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wg odr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 xml:space="preserve">bnego planu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Studium J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>zyk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  <w:lang w:val="en-US"/>
              </w:rPr>
              <w:t>ó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w Obcych 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dost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>ę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pnego na stronie internetowej Uczelni.</w:t>
            </w:r>
          </w:p>
        </w:tc>
      </w:tr>
    </w:tbl>
    <w:p>
      <w:pPr>
        <w:pStyle w:val="Body"/>
        <w:widowControl w:val="0"/>
        <w:ind w:left="116" w:hanging="116"/>
      </w:pPr>
      <w:r/>
    </w:p>
    <w:sectPr>
      <w:headerReference w:type="default" r:id="rId4"/>
      <w:footerReference w:type="default" r:id="rId5"/>
      <w:pgSz w:w="11900" w:h="16840" w:orient="portrait"/>
      <w:pgMar w:top="680" w:right="680" w:bottom="680" w:left="6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